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C3" w:rsidRDefault="00D31BC3" w:rsidP="00D31BC3">
      <w:pPr>
        <w:pStyle w:val="Default"/>
      </w:pPr>
    </w:p>
    <w:p w:rsidR="00D31BC3" w:rsidRPr="00D66B7E" w:rsidRDefault="00D31BC3" w:rsidP="00812DA2">
      <w:pPr>
        <w:pStyle w:val="Default"/>
        <w:ind w:left="993" w:hanging="993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D66B7E">
        <w:rPr>
          <w:rFonts w:asciiTheme="minorHAnsi" w:hAnsiTheme="minorHAnsi" w:cstheme="minorHAnsi"/>
          <w:i/>
          <w:sz w:val="18"/>
          <w:szCs w:val="18"/>
          <w:u w:val="single"/>
        </w:rPr>
        <w:t xml:space="preserve"> Modello B </w:t>
      </w:r>
    </w:p>
    <w:p w:rsidR="00D61F5E" w:rsidRPr="00C62BD6" w:rsidRDefault="00D61F5E" w:rsidP="00D61F5E">
      <w:pPr>
        <w:autoSpaceDE w:val="0"/>
        <w:autoSpaceDN w:val="0"/>
        <w:adjustRightInd w:val="0"/>
        <w:spacing w:after="0"/>
        <w:ind w:left="5387" w:right="-34"/>
        <w:rPr>
          <w:rFonts w:cstheme="minorHAnsi"/>
          <w:sz w:val="24"/>
          <w:szCs w:val="24"/>
        </w:rPr>
      </w:pPr>
      <w:r w:rsidRPr="00C62BD6">
        <w:rPr>
          <w:rFonts w:cstheme="minorHAnsi"/>
          <w:sz w:val="24"/>
          <w:szCs w:val="24"/>
        </w:rPr>
        <w:t>Al Presidente della Commissione di Gara</w:t>
      </w:r>
    </w:p>
    <w:p w:rsidR="00022171" w:rsidRDefault="00D61F5E" w:rsidP="00D61F5E">
      <w:pPr>
        <w:autoSpaceDE w:val="0"/>
        <w:autoSpaceDN w:val="0"/>
        <w:adjustRightInd w:val="0"/>
        <w:spacing w:after="0"/>
        <w:ind w:left="5387" w:right="-34"/>
        <w:rPr>
          <w:rFonts w:cstheme="minorHAnsi"/>
          <w:sz w:val="24"/>
          <w:szCs w:val="24"/>
        </w:rPr>
      </w:pPr>
      <w:r w:rsidRPr="00C62BD6">
        <w:rPr>
          <w:rFonts w:cstheme="minorHAnsi"/>
          <w:sz w:val="24"/>
          <w:szCs w:val="24"/>
        </w:rPr>
        <w:t>Presso l’</w:t>
      </w:r>
      <w:r w:rsidR="00022171">
        <w:rPr>
          <w:rFonts w:cstheme="minorHAnsi"/>
          <w:sz w:val="24"/>
          <w:szCs w:val="24"/>
        </w:rPr>
        <w:t xml:space="preserve">UNIONE DEI COMUNI- </w:t>
      </w:r>
      <w:r w:rsidRPr="00C62BD6">
        <w:rPr>
          <w:rFonts w:cstheme="minorHAnsi"/>
          <w:sz w:val="24"/>
          <w:szCs w:val="24"/>
        </w:rPr>
        <w:t xml:space="preserve">ARO </w:t>
      </w:r>
    </w:p>
    <w:p w:rsidR="00D61F5E" w:rsidRPr="00C62BD6" w:rsidRDefault="00D61F5E" w:rsidP="00D61F5E">
      <w:pPr>
        <w:autoSpaceDE w:val="0"/>
        <w:autoSpaceDN w:val="0"/>
        <w:adjustRightInd w:val="0"/>
        <w:spacing w:after="0"/>
        <w:ind w:left="5387" w:right="-34"/>
        <w:rPr>
          <w:rFonts w:cstheme="minorHAnsi"/>
          <w:sz w:val="24"/>
          <w:szCs w:val="24"/>
        </w:rPr>
      </w:pPr>
      <w:r w:rsidRPr="00C62BD6">
        <w:rPr>
          <w:rFonts w:cstheme="minorHAnsi"/>
          <w:sz w:val="24"/>
          <w:szCs w:val="24"/>
        </w:rPr>
        <w:t>“ALTO VERDURA E GEBBIA”</w:t>
      </w:r>
    </w:p>
    <w:p w:rsidR="00D61F5E" w:rsidRPr="00C62BD6" w:rsidRDefault="00D61F5E" w:rsidP="00D61F5E">
      <w:pPr>
        <w:autoSpaceDE w:val="0"/>
        <w:autoSpaceDN w:val="0"/>
        <w:adjustRightInd w:val="0"/>
        <w:spacing w:after="120"/>
        <w:ind w:left="5387" w:right="-34"/>
        <w:rPr>
          <w:rFonts w:cstheme="minorHAnsi"/>
          <w:bCs/>
          <w:sz w:val="24"/>
          <w:szCs w:val="24"/>
          <w:u w:val="single"/>
        </w:rPr>
      </w:pPr>
      <w:r w:rsidRPr="00C62BD6">
        <w:rPr>
          <w:rFonts w:cstheme="minorHAnsi"/>
          <w:sz w:val="24"/>
          <w:szCs w:val="24"/>
          <w:u w:val="single"/>
        </w:rPr>
        <w:t>Via Corvo, 1 - 92010  LUCCA SICULA (AG)</w:t>
      </w:r>
    </w:p>
    <w:p w:rsidR="00D66B7E" w:rsidRDefault="00D66B7E" w:rsidP="00D61F5E">
      <w:pPr>
        <w:pStyle w:val="Default"/>
        <w:ind w:left="993" w:hanging="993"/>
        <w:jc w:val="both"/>
        <w:rPr>
          <w:rFonts w:asciiTheme="minorHAnsi" w:hAnsiTheme="minorHAnsi" w:cstheme="minorHAnsi"/>
          <w:b/>
          <w:bCs/>
        </w:rPr>
      </w:pPr>
    </w:p>
    <w:p w:rsidR="006B3E77" w:rsidRPr="00113A09" w:rsidRDefault="006B3E77" w:rsidP="00E0172B">
      <w:pPr>
        <w:spacing w:after="0" w:line="240" w:lineRule="auto"/>
        <w:ind w:left="-91"/>
        <w:jc w:val="both"/>
        <w:rPr>
          <w:rFonts w:cstheme="minorHAnsi"/>
          <w:i/>
          <w:sz w:val="24"/>
          <w:szCs w:val="24"/>
        </w:rPr>
      </w:pPr>
      <w:r w:rsidRPr="00113A09">
        <w:rPr>
          <w:rFonts w:cstheme="minorHAnsi"/>
          <w:b/>
          <w:color w:val="000000"/>
          <w:sz w:val="24"/>
          <w:szCs w:val="24"/>
        </w:rPr>
        <w:t xml:space="preserve">Procedura </w:t>
      </w:r>
      <w:r>
        <w:rPr>
          <w:rFonts w:cstheme="minorHAnsi"/>
          <w:b/>
          <w:color w:val="000000"/>
          <w:sz w:val="24"/>
          <w:szCs w:val="24"/>
        </w:rPr>
        <w:t xml:space="preserve">aperta con </w:t>
      </w:r>
      <w:r w:rsidRPr="00113A09">
        <w:rPr>
          <w:rFonts w:cstheme="minorHAnsi"/>
          <w:b/>
          <w:color w:val="000000"/>
          <w:sz w:val="24"/>
          <w:szCs w:val="24"/>
        </w:rPr>
        <w:t xml:space="preserve">pubblicazione di </w:t>
      </w:r>
      <w:r>
        <w:rPr>
          <w:rFonts w:cstheme="minorHAnsi"/>
          <w:b/>
          <w:color w:val="000000"/>
          <w:sz w:val="24"/>
          <w:szCs w:val="24"/>
        </w:rPr>
        <w:t>avviso</w:t>
      </w:r>
      <w:r w:rsidRPr="00113A09">
        <w:rPr>
          <w:rFonts w:cstheme="minorHAnsi"/>
          <w:b/>
          <w:color w:val="000000"/>
          <w:sz w:val="24"/>
          <w:szCs w:val="24"/>
        </w:rPr>
        <w:t xml:space="preserve"> di gara di importo pari o inferiore a 150.000 euro per l’affidamento della</w:t>
      </w:r>
      <w:r w:rsidRPr="00113A09">
        <w:rPr>
          <w:rFonts w:cstheme="minorHAnsi"/>
          <w:b/>
          <w:bCs/>
          <w:sz w:val="24"/>
          <w:szCs w:val="24"/>
        </w:rPr>
        <w:t xml:space="preserve"> “</w:t>
      </w:r>
      <w:r w:rsidRPr="00113A09">
        <w:rPr>
          <w:rFonts w:cstheme="minorHAnsi"/>
          <w:bCs/>
          <w:i/>
          <w:sz w:val="24"/>
          <w:szCs w:val="24"/>
        </w:rPr>
        <w:t>Fornitura mediante noleggio a freddo di automezzi ed attrezzature per i</w:t>
      </w:r>
      <w:r>
        <w:rPr>
          <w:rFonts w:cstheme="minorHAnsi"/>
          <w:bCs/>
          <w:i/>
          <w:sz w:val="24"/>
          <w:szCs w:val="24"/>
        </w:rPr>
        <w:t>l</w:t>
      </w:r>
      <w:r w:rsidRPr="00113A09">
        <w:rPr>
          <w:rFonts w:cstheme="minorHAnsi"/>
          <w:bCs/>
          <w:i/>
          <w:sz w:val="24"/>
          <w:szCs w:val="24"/>
        </w:rPr>
        <w:t xml:space="preserve"> cantier</w:t>
      </w:r>
      <w:r>
        <w:rPr>
          <w:rFonts w:cstheme="minorHAnsi"/>
          <w:bCs/>
          <w:i/>
          <w:sz w:val="24"/>
          <w:szCs w:val="24"/>
        </w:rPr>
        <w:t>e</w:t>
      </w:r>
      <w:r w:rsidRPr="00113A09">
        <w:rPr>
          <w:rFonts w:cstheme="minorHAnsi"/>
          <w:bCs/>
          <w:i/>
          <w:sz w:val="24"/>
          <w:szCs w:val="24"/>
        </w:rPr>
        <w:t xml:space="preserve"> de</w:t>
      </w:r>
      <w:r>
        <w:rPr>
          <w:rFonts w:cstheme="minorHAnsi"/>
          <w:bCs/>
          <w:i/>
          <w:sz w:val="24"/>
          <w:szCs w:val="24"/>
        </w:rPr>
        <w:t>l</w:t>
      </w:r>
      <w:r w:rsidRPr="00113A09">
        <w:rPr>
          <w:rFonts w:cstheme="minorHAnsi"/>
          <w:bCs/>
          <w:i/>
          <w:sz w:val="24"/>
          <w:szCs w:val="24"/>
        </w:rPr>
        <w:t xml:space="preserve"> comun</w:t>
      </w:r>
      <w:r>
        <w:rPr>
          <w:rFonts w:cstheme="minorHAnsi"/>
          <w:bCs/>
          <w:i/>
          <w:sz w:val="24"/>
          <w:szCs w:val="24"/>
        </w:rPr>
        <w:t>e</w:t>
      </w:r>
      <w:r w:rsidRPr="00113A09">
        <w:rPr>
          <w:rFonts w:cstheme="minorHAnsi"/>
          <w:bCs/>
          <w:i/>
          <w:sz w:val="24"/>
          <w:szCs w:val="24"/>
        </w:rPr>
        <w:t xml:space="preserve"> di </w:t>
      </w:r>
      <w:r w:rsidRPr="00113A09">
        <w:rPr>
          <w:rFonts w:cstheme="minorHAnsi"/>
          <w:i/>
          <w:sz w:val="24"/>
          <w:szCs w:val="24"/>
        </w:rPr>
        <w:t>Burgio</w:t>
      </w:r>
      <w:r>
        <w:rPr>
          <w:rFonts w:cstheme="minorHAnsi"/>
          <w:i/>
          <w:sz w:val="24"/>
          <w:szCs w:val="24"/>
        </w:rPr>
        <w:t xml:space="preserve"> del</w:t>
      </w:r>
      <w:r w:rsidRPr="00113A09">
        <w:rPr>
          <w:rFonts w:cstheme="minorHAnsi"/>
          <w:i/>
          <w:sz w:val="24"/>
          <w:szCs w:val="24"/>
        </w:rPr>
        <w:t>l’ARO-UNIONE DEI COMUNI "ALTO VERDURA E GEBBIA"”</w:t>
      </w:r>
      <w:r>
        <w:rPr>
          <w:rFonts w:cstheme="minorHAnsi"/>
          <w:i/>
          <w:sz w:val="24"/>
          <w:szCs w:val="24"/>
        </w:rPr>
        <w:t>, per giorni 60 (sessanta)</w:t>
      </w:r>
      <w:r w:rsidRPr="00113A09">
        <w:rPr>
          <w:rFonts w:cstheme="minorHAnsi"/>
          <w:sz w:val="24"/>
          <w:szCs w:val="24"/>
        </w:rPr>
        <w:t>.</w:t>
      </w:r>
    </w:p>
    <w:p w:rsidR="006B3E77" w:rsidRPr="00B04927" w:rsidRDefault="006B3E77" w:rsidP="00E0172B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color w:val="222222"/>
          <w:sz w:val="24"/>
          <w:szCs w:val="24"/>
          <w:u w:val="single"/>
        </w:rPr>
      </w:pPr>
      <w:r w:rsidRPr="00113A09">
        <w:rPr>
          <w:rFonts w:cstheme="minorHAnsi"/>
          <w:color w:val="222222"/>
          <w:sz w:val="24"/>
          <w:szCs w:val="24"/>
        </w:rPr>
        <w:t xml:space="preserve">CIG: </w:t>
      </w:r>
      <w:r w:rsidRPr="00376191">
        <w:rPr>
          <w:rFonts w:cstheme="minorHAnsi"/>
          <w:sz w:val="24"/>
          <w:szCs w:val="24"/>
        </w:rPr>
        <w:t>82784411A</w:t>
      </w:r>
      <w:r w:rsidRPr="00CF38DB">
        <w:rPr>
          <w:rFonts w:cstheme="minorHAnsi"/>
          <w:sz w:val="24"/>
          <w:szCs w:val="24"/>
        </w:rPr>
        <w:t>1</w:t>
      </w:r>
      <w:r w:rsidRPr="00CF38DB">
        <w:rPr>
          <w:rFonts w:cs="Arial"/>
          <w:b/>
          <w:color w:val="222222"/>
          <w:sz w:val="24"/>
          <w:szCs w:val="24"/>
        </w:rPr>
        <w:t>;</w:t>
      </w:r>
    </w:p>
    <w:p w:rsidR="00812DA2" w:rsidRDefault="00812DA2" w:rsidP="00812DA2">
      <w:pPr>
        <w:jc w:val="both"/>
        <w:rPr>
          <w:rFonts w:cstheme="minorHAnsi"/>
        </w:rPr>
      </w:pPr>
    </w:p>
    <w:p w:rsidR="00D61F5E" w:rsidRPr="00D61F5E" w:rsidRDefault="00D61F5E" w:rsidP="00D61F5E">
      <w:pPr>
        <w:pStyle w:val="Default"/>
        <w:spacing w:before="120" w:after="120" w:line="480" w:lineRule="auto"/>
        <w:jc w:val="center"/>
        <w:rPr>
          <w:rFonts w:asciiTheme="minorHAnsi" w:hAnsiTheme="minorHAnsi" w:cstheme="minorHAnsi"/>
          <w:b/>
        </w:rPr>
      </w:pPr>
      <w:r w:rsidRPr="00D61F5E">
        <w:rPr>
          <w:rFonts w:asciiTheme="minorHAnsi" w:hAnsiTheme="minorHAnsi" w:cstheme="minorHAnsi"/>
          <w:b/>
        </w:rPr>
        <w:t>DICHIARAZIONE INERENTE LE CLAUSOLE DI PREVENZIONE ANTIMAFIA</w:t>
      </w:r>
    </w:p>
    <w:p w:rsidR="00D61F5E" w:rsidRDefault="00D61F5E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C62BD6">
        <w:rPr>
          <w:rFonts w:asciiTheme="minorHAnsi" w:hAnsiTheme="minorHAnsi" w:cstheme="minorHAnsi"/>
        </w:rPr>
        <w:t>Il sottoscritto</w:t>
      </w:r>
      <w:r w:rsidRPr="00D61F5E">
        <w:rPr>
          <w:rFonts w:asciiTheme="minorHAnsi" w:hAnsiTheme="minorHAnsi" w:cstheme="minorHAnsi"/>
        </w:rPr>
        <w:t xml:space="preserve"> ………………………………………………………………</w:t>
      </w: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nato il …………………………….. a ……………………………………………………………… </w:t>
      </w: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in qualità di ………………………………………………………………………………………… </w:t>
      </w:r>
    </w:p>
    <w:p w:rsidR="00D31BC3" w:rsidRPr="00D61F5E" w:rsidRDefault="00D31BC3" w:rsidP="00812DA2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dell'impresa …………………………………………………………………………………............ </w:t>
      </w: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con sede in …………………………………………………………………………………………. </w:t>
      </w: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Telefono / Fax . ……………………………………………………………………………………. </w:t>
      </w: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con codice fiscale n. .................... …………………………………………………………………. </w:t>
      </w: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numero codice attività …………………………………………………………………………….. </w:t>
      </w: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e con Partita IVA n. ……………………………………………………………………………….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partecipante al pubblico incanto indicato in oggetto come (barrare la casella che interessa): </w:t>
      </w:r>
    </w:p>
    <w:p w:rsidR="00D31BC3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IMPRESA SINGOLA; </w:t>
      </w:r>
    </w:p>
    <w:p w:rsidR="00022171" w:rsidRPr="00022171" w:rsidRDefault="00022171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i/>
        </w:rPr>
      </w:pPr>
      <w:r w:rsidRPr="00022171">
        <w:rPr>
          <w:rFonts w:asciiTheme="minorHAnsi" w:hAnsiTheme="minorHAnsi" w:cstheme="minorHAnsi"/>
          <w:i/>
        </w:rPr>
        <w:t>OPPURE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lastRenderedPageBreak/>
        <w:t xml:space="preserve">CAPOGRUPPO di una associazione temporanea di imprese o di un consorzio o di GEIE; o MANDANTE di una associazione temporanea di imprese o di un consorzio o di GEIE.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Consapevole delle sanzioni penali previste per le ipotesi di falsità in atti e dichiarazioni mendaci, ex DPR n. 445/00 recante il testo unico delle disposizioni legislative e regolamentari in materia di documentazione amministrativa. </w:t>
      </w:r>
    </w:p>
    <w:p w:rsidR="00D31BC3" w:rsidRPr="00D61F5E" w:rsidRDefault="00D31BC3" w:rsidP="00022171">
      <w:pPr>
        <w:pStyle w:val="Default"/>
        <w:tabs>
          <w:tab w:val="left" w:pos="2127"/>
        </w:tabs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D61F5E">
        <w:rPr>
          <w:rFonts w:asciiTheme="minorHAnsi" w:hAnsiTheme="minorHAnsi" w:cstheme="minorHAnsi"/>
          <w:b/>
        </w:rPr>
        <w:t xml:space="preserve">DICHIARA </w:t>
      </w:r>
    </w:p>
    <w:p w:rsidR="00D31BC3" w:rsidRPr="00D61F5E" w:rsidRDefault="00D31BC3" w:rsidP="00022171">
      <w:pPr>
        <w:pStyle w:val="Default"/>
        <w:tabs>
          <w:tab w:val="left" w:pos="2127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  <w:b/>
        </w:rPr>
        <w:t>Di accettare</w:t>
      </w:r>
      <w:r w:rsidRPr="00D61F5E">
        <w:rPr>
          <w:rFonts w:asciiTheme="minorHAnsi" w:hAnsiTheme="minorHAnsi" w:cstheme="minorHAnsi"/>
        </w:rPr>
        <w:t xml:space="preserve"> espressamente le seguenti clausole: </w:t>
      </w:r>
    </w:p>
    <w:p w:rsidR="00D31BC3" w:rsidRPr="00D61F5E" w:rsidRDefault="00D31BC3" w:rsidP="00022171">
      <w:pPr>
        <w:pStyle w:val="Default"/>
        <w:tabs>
          <w:tab w:val="left" w:pos="2127"/>
        </w:tabs>
        <w:spacing w:before="120" w:after="120" w:line="360" w:lineRule="auto"/>
        <w:jc w:val="both"/>
        <w:rPr>
          <w:rFonts w:asciiTheme="minorHAnsi" w:hAnsiTheme="minorHAnsi" w:cstheme="minorHAnsi"/>
          <w:u w:val="single"/>
        </w:rPr>
      </w:pPr>
      <w:r w:rsidRPr="00D61F5E">
        <w:rPr>
          <w:rFonts w:asciiTheme="minorHAnsi" w:hAnsiTheme="minorHAnsi" w:cstheme="minorHAnsi"/>
          <w:u w:val="single"/>
        </w:rPr>
        <w:t xml:space="preserve">Clausola n 1 </w:t>
      </w:r>
    </w:p>
    <w:p w:rsidR="00D31BC3" w:rsidRPr="00D61F5E" w:rsidRDefault="00D61F5E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="00D31BC3" w:rsidRPr="00D61F5E">
        <w:rPr>
          <w:rFonts w:asciiTheme="minorHAnsi" w:hAnsiTheme="minorHAnsi" w:cstheme="minorHAnsi"/>
        </w:rPr>
        <w:t>ottoscritt</w:t>
      </w:r>
      <w:r>
        <w:rPr>
          <w:rFonts w:asciiTheme="minorHAnsi" w:hAnsiTheme="minorHAnsi" w:cstheme="minorHAnsi"/>
        </w:rPr>
        <w:t>o</w:t>
      </w:r>
      <w:r w:rsidRPr="00D61F5E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titolare/rappresentante legale dell’</w:t>
      </w:r>
      <w:r w:rsidR="00D31BC3" w:rsidRPr="00D61F5E">
        <w:rPr>
          <w:rFonts w:asciiTheme="minorHAnsi" w:hAnsiTheme="minorHAnsi" w:cstheme="minorHAnsi"/>
        </w:rPr>
        <w:t xml:space="preserve">impresa si impegna a denunciare immediatamente alle Forze di Polizia o all'Autorità Giudiziaria ogni illecita richiesta di denaro, prestazione o altra utilità ovvero offerta di protezione nei confronti dell'imprenditore, degli eventuali componenti la compagine sociale o dei rispettivi familiari (richiesta di tangenti, pressioni per indirizzare l'assunzione di personale o l'affidamento di lavorazioni, forniture o servizi a determinate imprese, danneggiamenti, furti di beni personali o di cantiere). </w:t>
      </w:r>
    </w:p>
    <w:p w:rsidR="00D31BC3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Nel caso di associazione temporanea di imprese o di consorzio o di GEIE non ancora costituiti sarà necessario che ciascun partecipante produca la presente dichiarazione.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u w:val="single"/>
        </w:rPr>
      </w:pPr>
      <w:r w:rsidRPr="00D61F5E">
        <w:rPr>
          <w:rFonts w:asciiTheme="minorHAnsi" w:hAnsiTheme="minorHAnsi" w:cstheme="minorHAnsi"/>
          <w:u w:val="single"/>
        </w:rPr>
        <w:t xml:space="preserve">Clausola n 2 </w:t>
      </w:r>
    </w:p>
    <w:p w:rsidR="00D31BC3" w:rsidRPr="00D61F5E" w:rsidRDefault="00D61F5E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D61F5E">
        <w:rPr>
          <w:rFonts w:asciiTheme="minorHAnsi" w:hAnsiTheme="minorHAnsi" w:cstheme="minorHAnsi"/>
        </w:rPr>
        <w:t>ottoscritt</w:t>
      </w:r>
      <w:r>
        <w:rPr>
          <w:rFonts w:asciiTheme="minorHAnsi" w:hAnsiTheme="minorHAnsi" w:cstheme="minorHAnsi"/>
        </w:rPr>
        <w:t>o</w:t>
      </w:r>
      <w:r w:rsidRPr="00D61F5E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titolare/rappresentante legale dell’</w:t>
      </w:r>
      <w:r w:rsidRPr="00D61F5E">
        <w:rPr>
          <w:rFonts w:asciiTheme="minorHAnsi" w:hAnsiTheme="minorHAnsi" w:cstheme="minorHAnsi"/>
        </w:rPr>
        <w:t xml:space="preserve">impresa </w:t>
      </w:r>
      <w:r w:rsidR="00D31BC3" w:rsidRPr="00D61F5E">
        <w:rPr>
          <w:rFonts w:asciiTheme="minorHAnsi" w:hAnsiTheme="minorHAnsi" w:cstheme="minorHAnsi"/>
        </w:rPr>
        <w:t xml:space="preserve">si impegna a segnalare alla Prefettura l'avvenuta formalizzazione della denuncia di cui alla precedente clausola 1 e ciò al fine di consentire nell'immediato, da parte dell'Autorità di pubblica Sicurezza, l'attivazione di ogni conseguente iniziativa.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u w:val="single"/>
        </w:rPr>
      </w:pPr>
      <w:r w:rsidRPr="00D61F5E">
        <w:rPr>
          <w:rFonts w:asciiTheme="minorHAnsi" w:hAnsiTheme="minorHAnsi" w:cstheme="minorHAnsi"/>
          <w:u w:val="single"/>
        </w:rPr>
        <w:t xml:space="preserve">Clausola n 3 </w:t>
      </w:r>
    </w:p>
    <w:p w:rsidR="00D31BC3" w:rsidRPr="00D61F5E" w:rsidRDefault="00D61F5E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D61F5E">
        <w:rPr>
          <w:rFonts w:asciiTheme="minorHAnsi" w:hAnsiTheme="minorHAnsi" w:cstheme="minorHAnsi"/>
        </w:rPr>
        <w:t>ottoscritt</w:t>
      </w:r>
      <w:r>
        <w:rPr>
          <w:rFonts w:asciiTheme="minorHAnsi" w:hAnsiTheme="minorHAnsi" w:cstheme="minorHAnsi"/>
        </w:rPr>
        <w:t>o</w:t>
      </w:r>
      <w:r w:rsidRPr="00D61F5E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titolare/rappresentante legale dell’</w:t>
      </w:r>
      <w:r w:rsidRPr="00D61F5E">
        <w:rPr>
          <w:rFonts w:asciiTheme="minorHAnsi" w:hAnsiTheme="minorHAnsi" w:cstheme="minorHAnsi"/>
        </w:rPr>
        <w:t xml:space="preserve">impresa </w:t>
      </w:r>
      <w:r w:rsidR="00D31BC3" w:rsidRPr="00D61F5E">
        <w:rPr>
          <w:rFonts w:asciiTheme="minorHAnsi" w:hAnsiTheme="minorHAnsi" w:cstheme="minorHAnsi"/>
        </w:rPr>
        <w:t xml:space="preserve">dichiara di conoscere ed accettare la clausola espressa che prevede la risoluzione immediata ed automatica del contratto, ovvero la revoca dei l'autorizzazione al subappalto o subcontratto, qualora dovessero essere comunicate dalla Prefettura, successivamente alla stipula del contratto o subcontratto, informazioni interdittive di cui all'art. 10 del DPR 252/98, ovvero la sussistenza di ipotesi di collegamento formale e/o sostanziale o di accordi con altre imprese partecipanti alle procedure concorsuali d'interesse. Qualora il contratto sia stipulato nelle more dell'acquisizione delle informazioni </w:t>
      </w:r>
      <w:r w:rsidR="00D31BC3" w:rsidRPr="00D61F5E">
        <w:rPr>
          <w:rFonts w:asciiTheme="minorHAnsi" w:hAnsiTheme="minorHAnsi" w:cstheme="minorHAnsi"/>
        </w:rPr>
        <w:lastRenderedPageBreak/>
        <w:t>del prefetto, sarà applicata a carico dell'impresa, oggetto della informativa interdittive successiva, anche una penale nella misura del 10% del valore del contratto ovvero, qualora lo stesso non sia determinato o determinabile, una penale pari al valore delle prestazioni al momento eseguite. le predette penali saranno applicate mediante automatica detrazione, da parte della stazione appaltante, del relativo importo dalle somm</w:t>
      </w:r>
      <w:r w:rsidR="007E5BF8">
        <w:rPr>
          <w:rFonts w:asciiTheme="minorHAnsi" w:hAnsiTheme="minorHAnsi" w:cstheme="minorHAnsi"/>
        </w:rPr>
        <w:t>e</w:t>
      </w:r>
      <w:r w:rsidR="00D31BC3" w:rsidRPr="00D61F5E">
        <w:rPr>
          <w:rFonts w:asciiTheme="minorHAnsi" w:hAnsiTheme="minorHAnsi" w:cstheme="minorHAnsi"/>
        </w:rPr>
        <w:t xml:space="preserve"> dovute all'impresa in relazione alla prima erogazione utile.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u w:val="single"/>
        </w:rPr>
      </w:pPr>
      <w:r w:rsidRPr="00D61F5E">
        <w:rPr>
          <w:rFonts w:asciiTheme="minorHAnsi" w:hAnsiTheme="minorHAnsi" w:cstheme="minorHAnsi"/>
          <w:u w:val="single"/>
        </w:rPr>
        <w:t xml:space="preserve">Clausola n. 4 </w:t>
      </w:r>
    </w:p>
    <w:p w:rsidR="00D31BC3" w:rsidRPr="00D61F5E" w:rsidRDefault="00D61F5E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D61F5E">
        <w:rPr>
          <w:rFonts w:asciiTheme="minorHAnsi" w:hAnsiTheme="minorHAnsi" w:cstheme="minorHAnsi"/>
        </w:rPr>
        <w:t>ottoscritt</w:t>
      </w:r>
      <w:r>
        <w:rPr>
          <w:rFonts w:asciiTheme="minorHAnsi" w:hAnsiTheme="minorHAnsi" w:cstheme="minorHAnsi"/>
        </w:rPr>
        <w:t>o</w:t>
      </w:r>
      <w:r w:rsidRPr="00D61F5E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titolare/rappresentante legale dell’</w:t>
      </w:r>
      <w:r w:rsidRPr="00D61F5E">
        <w:rPr>
          <w:rFonts w:asciiTheme="minorHAnsi" w:hAnsiTheme="minorHAnsi" w:cstheme="minorHAnsi"/>
        </w:rPr>
        <w:t xml:space="preserve">impresa </w:t>
      </w:r>
      <w:r w:rsidR="00D31BC3" w:rsidRPr="00D61F5E">
        <w:rPr>
          <w:rFonts w:asciiTheme="minorHAnsi" w:hAnsiTheme="minorHAnsi" w:cstheme="minorHAnsi"/>
        </w:rPr>
        <w:t xml:space="preserve">dichiara di conoscere e di accettare la clausola risolutiva espressa che prevede la risoluzione immediata ed automatica dei contratto, ovvero la revoca dell'autorizzazione al subappalto o subcontratto, in caso di grave e reiterato inadempimento delle disposizioni in materia di collocamento, igiene e sicurezza sul lavoro anche con riguardo alla nomina del responsabile della sicurezza e di tutela dei lavoratori in materia contrattuale e sindacale.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u w:val="single"/>
        </w:rPr>
      </w:pPr>
      <w:r w:rsidRPr="00D61F5E">
        <w:rPr>
          <w:rFonts w:asciiTheme="minorHAnsi" w:hAnsiTheme="minorHAnsi" w:cstheme="minorHAnsi"/>
          <w:u w:val="single"/>
        </w:rPr>
        <w:t xml:space="preserve">Clausola n. 5 </w:t>
      </w:r>
    </w:p>
    <w:p w:rsidR="00D31BC3" w:rsidRPr="00D61F5E" w:rsidRDefault="00D61F5E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D61F5E">
        <w:rPr>
          <w:rFonts w:asciiTheme="minorHAnsi" w:hAnsiTheme="minorHAnsi" w:cstheme="minorHAnsi"/>
        </w:rPr>
        <w:t>ottoscritt</w:t>
      </w:r>
      <w:r>
        <w:rPr>
          <w:rFonts w:asciiTheme="minorHAnsi" w:hAnsiTheme="minorHAnsi" w:cstheme="minorHAnsi"/>
        </w:rPr>
        <w:t>o</w:t>
      </w:r>
      <w:r w:rsidRPr="00D61F5E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titolare/rappresentante legale dell’</w:t>
      </w:r>
      <w:r w:rsidRPr="00D61F5E">
        <w:rPr>
          <w:rFonts w:asciiTheme="minorHAnsi" w:hAnsiTheme="minorHAnsi" w:cstheme="minorHAnsi"/>
        </w:rPr>
        <w:t xml:space="preserve">impresa </w:t>
      </w:r>
      <w:r w:rsidR="00D31BC3" w:rsidRPr="00D61F5E">
        <w:rPr>
          <w:rFonts w:asciiTheme="minorHAnsi" w:hAnsiTheme="minorHAnsi" w:cstheme="minorHAnsi"/>
        </w:rPr>
        <w:t xml:space="preserve">dichiara, altresì, di essere a conoscenza del divieto per la stazione appaltante di autorizzare subappalti a favore delle imprese partecipanti alla gara e non risultate aggiudicatarie, salvo le ipotesi di lavorazione altamente specialistiche.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u w:val="single"/>
        </w:rPr>
      </w:pPr>
      <w:r w:rsidRPr="00D61F5E">
        <w:rPr>
          <w:rFonts w:asciiTheme="minorHAnsi" w:hAnsiTheme="minorHAnsi" w:cstheme="minorHAnsi"/>
          <w:u w:val="single"/>
        </w:rPr>
        <w:t xml:space="preserve">Clausola n. 6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La sottoscritta impresa dichiara di conoscere e di accettare la clausola risolutiva espressa che prevede la risoluzione immediata ed automatica dei contratto, ovvero la revoca dell'autorizzazione al subappalto o subcontratto nonché, l'applicazione di una penale a titolo di liquidazione dei danni - salvo comunque il maggior danno - nella misura dei 10% del valore del contratto ovvero, qualora lo stesso non sia determinato o determinabile, una penale pari al valore delle prestazioni ai momento eseguite, qualora venga effettuata una movimentazione finanziaria (in entrata o in uscita) senza avvalersi degli intermediari di cui al decreto legge 143/91.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u w:val="single"/>
        </w:rPr>
      </w:pPr>
      <w:r w:rsidRPr="00D61F5E">
        <w:rPr>
          <w:rFonts w:asciiTheme="minorHAnsi" w:hAnsiTheme="minorHAnsi" w:cstheme="minorHAnsi"/>
          <w:u w:val="single"/>
        </w:rPr>
        <w:t xml:space="preserve">Clausola </w:t>
      </w:r>
      <w:r w:rsidR="00D61F5E" w:rsidRPr="00D61F5E">
        <w:rPr>
          <w:rFonts w:asciiTheme="minorHAnsi" w:hAnsiTheme="minorHAnsi" w:cstheme="minorHAnsi"/>
          <w:u w:val="single"/>
        </w:rPr>
        <w:t>n</w:t>
      </w:r>
      <w:r w:rsidRPr="00D61F5E">
        <w:rPr>
          <w:rFonts w:asciiTheme="minorHAnsi" w:hAnsiTheme="minorHAnsi" w:cstheme="minorHAnsi"/>
          <w:u w:val="single"/>
        </w:rPr>
        <w:t xml:space="preserve">. 7 </w:t>
      </w:r>
    </w:p>
    <w:p w:rsidR="00D31BC3" w:rsidRPr="00D61F5E" w:rsidRDefault="00D61F5E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D61F5E">
        <w:rPr>
          <w:rFonts w:asciiTheme="minorHAnsi" w:hAnsiTheme="minorHAnsi" w:cstheme="minorHAnsi"/>
        </w:rPr>
        <w:t>ottoscritt</w:t>
      </w:r>
      <w:r>
        <w:rPr>
          <w:rFonts w:asciiTheme="minorHAnsi" w:hAnsiTheme="minorHAnsi" w:cstheme="minorHAnsi"/>
        </w:rPr>
        <w:t>o</w:t>
      </w:r>
      <w:r w:rsidRPr="00D61F5E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titolare/rappresentante legale dell’</w:t>
      </w:r>
      <w:r w:rsidRPr="00D61F5E">
        <w:rPr>
          <w:rFonts w:asciiTheme="minorHAnsi" w:hAnsiTheme="minorHAnsi" w:cstheme="minorHAnsi"/>
        </w:rPr>
        <w:t xml:space="preserve">impresa </w:t>
      </w:r>
      <w:r w:rsidR="00D31BC3" w:rsidRPr="00D61F5E">
        <w:rPr>
          <w:rFonts w:asciiTheme="minorHAnsi" w:hAnsiTheme="minorHAnsi" w:cstheme="minorHAnsi"/>
        </w:rPr>
        <w:t xml:space="preserve">dichiara di conoscere ed accettare l'obbligo di effettuare gli incassi e i pagamenti, di importo superiore ai tremila euro, relativi ai contratti di cui al presente protocollo attraverso conti dedicati accesi presso </w:t>
      </w:r>
      <w:r w:rsidR="00D31BC3" w:rsidRPr="00D61F5E">
        <w:rPr>
          <w:rFonts w:asciiTheme="minorHAnsi" w:hAnsiTheme="minorHAnsi" w:cstheme="minorHAnsi"/>
        </w:rPr>
        <w:lastRenderedPageBreak/>
        <w:t xml:space="preserve">un intermediario bancario ed esclusivamente tramite bonifico bancario, in caso di violazione di tale obbligo, senza giustificato motivo, la stazione appaltante applicherà una penale nella misura dei 10% del valore di ogni singola movimentazione finanziaria cui la violazione si riferisce detraendo automaticamente l'importo dalle somme dovute in relazione alla prima erogazione utile. </w:t>
      </w:r>
    </w:p>
    <w:p w:rsidR="00D31BC3" w:rsidRPr="00D61F5E" w:rsidRDefault="00D31BC3" w:rsidP="0002217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Data, ____________________ </w:t>
      </w:r>
    </w:p>
    <w:p w:rsidR="00D31BC3" w:rsidRDefault="00D31BC3" w:rsidP="00022171">
      <w:pPr>
        <w:pStyle w:val="Default"/>
        <w:spacing w:before="120" w:after="120" w:line="360" w:lineRule="auto"/>
        <w:ind w:left="4248" w:firstLine="708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  <w:b/>
        </w:rPr>
        <w:t xml:space="preserve">FIRMA </w:t>
      </w:r>
      <w:r w:rsidR="00D61F5E" w:rsidRPr="00D61F5E">
        <w:rPr>
          <w:rFonts w:asciiTheme="minorHAnsi" w:hAnsiTheme="minorHAnsi" w:cstheme="minorHAnsi"/>
        </w:rPr>
        <w:t xml:space="preserve"> ____________________</w:t>
      </w:r>
    </w:p>
    <w:p w:rsidR="00D61F5E" w:rsidRDefault="00D61F5E" w:rsidP="00D61F5E">
      <w:pPr>
        <w:pStyle w:val="Default"/>
        <w:spacing w:before="120" w:after="120" w:line="480" w:lineRule="auto"/>
        <w:ind w:left="4248" w:firstLine="708"/>
        <w:jc w:val="both"/>
        <w:rPr>
          <w:rFonts w:asciiTheme="minorHAnsi" w:hAnsiTheme="minorHAnsi" w:cstheme="minorHAnsi"/>
          <w:b/>
        </w:rPr>
      </w:pPr>
    </w:p>
    <w:p w:rsidR="00D31BC3" w:rsidRPr="00D61F5E" w:rsidRDefault="00D31BC3" w:rsidP="00D61F5E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D61F5E">
        <w:rPr>
          <w:rFonts w:asciiTheme="minorHAnsi" w:hAnsiTheme="minorHAnsi" w:cstheme="minorHAnsi"/>
        </w:rPr>
        <w:t xml:space="preserve">___________________________________ </w:t>
      </w:r>
    </w:p>
    <w:p w:rsidR="00D31BC3" w:rsidRPr="00D118AF" w:rsidRDefault="00D31BC3" w:rsidP="00D61F5E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 xml:space="preserve">NB: ALLA PRESENTE DICHIARAZIONE VA ALLEGATA FOTOCOPIA DEL DOCUMENTO DI IDENTITA’ IN CORSO DI VALIDITA’ DEL SOTTOSCRITTORE. </w:t>
      </w:r>
    </w:p>
    <w:p w:rsidR="00D31BC3" w:rsidRPr="00D118AF" w:rsidRDefault="00D31BC3" w:rsidP="00D61F5E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 xml:space="preserve">La dichiarazione inerente le clausole di prevenzione </w:t>
      </w:r>
      <w:r w:rsidR="00D61F5E" w:rsidRPr="00D118AF">
        <w:rPr>
          <w:rFonts w:asciiTheme="minorHAnsi" w:hAnsiTheme="minorHAnsi" w:cstheme="minorHAnsi"/>
          <w:i/>
          <w:sz w:val="20"/>
          <w:szCs w:val="20"/>
        </w:rPr>
        <w:t>antimafia dovrà essere riferita:</w:t>
      </w:r>
    </w:p>
    <w:p w:rsidR="00D31BC3" w:rsidRPr="00D118AF" w:rsidRDefault="00D31BC3" w:rsidP="00D61F5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>ai pr</w:t>
      </w:r>
      <w:r w:rsidR="00D61F5E" w:rsidRPr="00D118AF">
        <w:rPr>
          <w:rFonts w:asciiTheme="minorHAnsi" w:hAnsiTheme="minorHAnsi" w:cstheme="minorHAnsi"/>
          <w:i/>
          <w:sz w:val="20"/>
          <w:szCs w:val="20"/>
        </w:rPr>
        <w:t>oprietari di ditte individuali;</w:t>
      </w:r>
    </w:p>
    <w:p w:rsidR="00D31BC3" w:rsidRPr="00D118AF" w:rsidRDefault="00D31BC3" w:rsidP="00D61F5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>per le società di capitali anche consortili ai sensi dell'art. 2615 ter del Codice Civile,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cento, ed ai soci o consorziati per conto dei quali le società consortili o i consorzi operino in modo esclusivo nei confronti della pubblica amministrazione</w:t>
      </w:r>
      <w:r w:rsidR="00D61F5E" w:rsidRPr="00D118AF">
        <w:rPr>
          <w:rFonts w:asciiTheme="minorHAnsi" w:hAnsiTheme="minorHAnsi" w:cstheme="minorHAnsi"/>
          <w:i/>
          <w:sz w:val="20"/>
          <w:szCs w:val="20"/>
        </w:rPr>
        <w:t>;</w:t>
      </w:r>
    </w:p>
    <w:p w:rsidR="00D31BC3" w:rsidRPr="00D118AF" w:rsidRDefault="00D31BC3" w:rsidP="00D61F5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 xml:space="preserve">per i consorzi di cui all'art. 2602 del Codice Civile, a chi ne ha la rappresentanza e agli imprenditori o società consorziate; </w:t>
      </w:r>
    </w:p>
    <w:p w:rsidR="00D31BC3" w:rsidRPr="00D118AF" w:rsidRDefault="00D31BC3" w:rsidP="00D61F5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 xml:space="preserve">per le società in </w:t>
      </w:r>
      <w:r w:rsidR="00D61F5E" w:rsidRPr="00D118AF">
        <w:rPr>
          <w:rFonts w:asciiTheme="minorHAnsi" w:hAnsiTheme="minorHAnsi" w:cstheme="minorHAnsi"/>
          <w:i/>
          <w:sz w:val="20"/>
          <w:szCs w:val="20"/>
        </w:rPr>
        <w:t>nome collettivo, a tutti i soci;</w:t>
      </w:r>
    </w:p>
    <w:p w:rsidR="00D31BC3" w:rsidRPr="00D118AF" w:rsidRDefault="00D31BC3" w:rsidP="00D61F5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 xml:space="preserve">per le società in accomandita semplice, ai soci accomandatari; </w:t>
      </w:r>
    </w:p>
    <w:p w:rsidR="00D31BC3" w:rsidRPr="00D118AF" w:rsidRDefault="00D31BC3" w:rsidP="00D61F5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 xml:space="preserve">per le società di cui all'art. 2506 del Codice Civile. a coloro che le rappresentano stabilmente nel territorio dello Stato; </w:t>
      </w:r>
    </w:p>
    <w:p w:rsidR="00D31BC3" w:rsidRPr="00D118AF" w:rsidRDefault="00D31BC3" w:rsidP="00D61F5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118AF">
        <w:rPr>
          <w:rFonts w:asciiTheme="minorHAnsi" w:hAnsiTheme="minorHAnsi" w:cstheme="minorHAnsi"/>
          <w:i/>
          <w:sz w:val="20"/>
          <w:szCs w:val="20"/>
        </w:rPr>
        <w:t xml:space="preserve">a tutti i procuratori speciali. </w:t>
      </w:r>
    </w:p>
    <w:p w:rsidR="006C5F18" w:rsidRPr="00D61F5E" w:rsidRDefault="006C5F18" w:rsidP="00D61F5E">
      <w:pPr>
        <w:pStyle w:val="Default"/>
        <w:jc w:val="both"/>
        <w:rPr>
          <w:rFonts w:asciiTheme="minorHAnsi" w:hAnsiTheme="minorHAnsi" w:cstheme="minorHAnsi"/>
        </w:rPr>
      </w:pPr>
    </w:p>
    <w:sectPr w:rsidR="006C5F18" w:rsidRPr="00D61F5E" w:rsidSect="000D5E47">
      <w:headerReference w:type="default" r:id="rId7"/>
      <w:footerReference w:type="default" r:id="rId8"/>
      <w:pgSz w:w="11906" w:h="17338"/>
      <w:pgMar w:top="1831" w:right="851" w:bottom="1701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479" w:rsidRDefault="00BD6479" w:rsidP="0011242A">
      <w:pPr>
        <w:spacing w:after="0" w:line="240" w:lineRule="auto"/>
      </w:pPr>
      <w:r>
        <w:separator/>
      </w:r>
    </w:p>
  </w:endnote>
  <w:endnote w:type="continuationSeparator" w:id="1">
    <w:p w:rsidR="00BD6479" w:rsidRDefault="00BD6479" w:rsidP="0011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E4" w:rsidRDefault="00FE784F" w:rsidP="00A042E4">
    <w:pPr>
      <w:pStyle w:val="Pidipagina"/>
      <w:pBdr>
        <w:top w:val="thinThickSmallGap" w:sz="24" w:space="1" w:color="622423" w:themeColor="accent2" w:themeShade="7F"/>
      </w:pBdr>
      <w:jc w:val="both"/>
      <w:rPr>
        <w:rFonts w:eastAsiaTheme="majorEastAsia" w:cstheme="minorHAnsi"/>
        <w:color w:val="1F497D" w:themeColor="text2"/>
        <w:sz w:val="16"/>
        <w:szCs w:val="16"/>
      </w:rPr>
    </w:pPr>
    <w:r w:rsidRPr="005A550D">
      <w:rPr>
        <w:rFonts w:cstheme="minorHAnsi"/>
        <w:b/>
        <w:i/>
        <w:color w:val="1F497D" w:themeColor="text2"/>
        <w:sz w:val="16"/>
        <w:szCs w:val="16"/>
      </w:rPr>
      <w:t xml:space="preserve">Modello B) </w:t>
    </w:r>
    <w:r w:rsidR="0011242A" w:rsidRPr="005A550D">
      <w:rPr>
        <w:rFonts w:cstheme="minorHAnsi"/>
        <w:b/>
        <w:i/>
        <w:color w:val="1F497D" w:themeColor="text2"/>
        <w:sz w:val="16"/>
        <w:szCs w:val="16"/>
      </w:rPr>
      <w:t>Dichiarazione</w:t>
    </w:r>
    <w:r w:rsidRPr="005A550D">
      <w:rPr>
        <w:rFonts w:cstheme="minorHAnsi"/>
        <w:b/>
        <w:i/>
        <w:color w:val="1F497D" w:themeColor="text2"/>
        <w:sz w:val="16"/>
        <w:szCs w:val="16"/>
      </w:rPr>
      <w:t xml:space="preserve"> clausole prevenzione antimafia -</w:t>
    </w:r>
    <w:r w:rsidR="00A042E4">
      <w:rPr>
        <w:rFonts w:eastAsiaTheme="majorEastAsia" w:cstheme="minorHAnsi"/>
        <w:color w:val="1F497D" w:themeColor="text2"/>
        <w:sz w:val="16"/>
        <w:szCs w:val="16"/>
      </w:rPr>
      <w:t>“</w:t>
    </w:r>
    <w:r w:rsidR="00A042E4" w:rsidRPr="00122A45">
      <w:rPr>
        <w:rFonts w:eastAsiaTheme="majorEastAsia" w:cstheme="minorHAnsi"/>
        <w:i/>
        <w:color w:val="1F497D" w:themeColor="text2"/>
        <w:sz w:val="16"/>
        <w:szCs w:val="16"/>
      </w:rPr>
      <w:t>Fornitura mediante noleggio a freddo di automezzi ed attrezzature per i</w:t>
    </w:r>
    <w:r w:rsidR="006B3E77">
      <w:rPr>
        <w:rFonts w:eastAsiaTheme="majorEastAsia" w:cstheme="minorHAnsi"/>
        <w:i/>
        <w:color w:val="1F497D" w:themeColor="text2"/>
        <w:sz w:val="16"/>
        <w:szCs w:val="16"/>
      </w:rPr>
      <w:t>l</w:t>
    </w:r>
    <w:r w:rsidR="00A042E4" w:rsidRPr="00122A45">
      <w:rPr>
        <w:rFonts w:eastAsiaTheme="majorEastAsia" w:cstheme="minorHAnsi"/>
        <w:i/>
        <w:color w:val="1F497D" w:themeColor="text2"/>
        <w:sz w:val="16"/>
        <w:szCs w:val="16"/>
      </w:rPr>
      <w:t xml:space="preserve"> cantier</w:t>
    </w:r>
    <w:r w:rsidR="006B3E77">
      <w:rPr>
        <w:rFonts w:eastAsiaTheme="majorEastAsia" w:cstheme="minorHAnsi"/>
        <w:i/>
        <w:color w:val="1F497D" w:themeColor="text2"/>
        <w:sz w:val="16"/>
        <w:szCs w:val="16"/>
      </w:rPr>
      <w:t>e</w:t>
    </w:r>
    <w:r w:rsidR="00A042E4" w:rsidRPr="00122A45">
      <w:rPr>
        <w:rFonts w:eastAsiaTheme="majorEastAsia" w:cstheme="minorHAnsi"/>
        <w:i/>
        <w:color w:val="1F497D" w:themeColor="text2"/>
        <w:sz w:val="16"/>
        <w:szCs w:val="16"/>
      </w:rPr>
      <w:t xml:space="preserve"> de</w:t>
    </w:r>
    <w:r w:rsidR="006B3E77">
      <w:rPr>
        <w:rFonts w:eastAsiaTheme="majorEastAsia" w:cstheme="minorHAnsi"/>
        <w:i/>
        <w:color w:val="1F497D" w:themeColor="text2"/>
        <w:sz w:val="16"/>
        <w:szCs w:val="16"/>
      </w:rPr>
      <w:t>l</w:t>
    </w:r>
    <w:r w:rsidR="00A042E4" w:rsidRPr="00122A45">
      <w:rPr>
        <w:rFonts w:eastAsiaTheme="majorEastAsia" w:cstheme="minorHAnsi"/>
        <w:i/>
        <w:color w:val="1F497D" w:themeColor="text2"/>
        <w:sz w:val="16"/>
        <w:szCs w:val="16"/>
      </w:rPr>
      <w:t xml:space="preserve"> comun</w:t>
    </w:r>
    <w:r w:rsidR="006B3E77">
      <w:rPr>
        <w:rFonts w:eastAsiaTheme="majorEastAsia" w:cstheme="minorHAnsi"/>
        <w:i/>
        <w:color w:val="1F497D" w:themeColor="text2"/>
        <w:sz w:val="16"/>
        <w:szCs w:val="16"/>
      </w:rPr>
      <w:t>e di</w:t>
    </w:r>
    <w:r w:rsidR="00A042E4" w:rsidRPr="00122A45">
      <w:rPr>
        <w:rFonts w:eastAsiaTheme="majorEastAsia" w:cstheme="minorHAnsi"/>
        <w:i/>
        <w:color w:val="1F497D" w:themeColor="text2"/>
        <w:sz w:val="16"/>
        <w:szCs w:val="16"/>
      </w:rPr>
      <w:t xml:space="preserve">  Burgio </w:t>
    </w:r>
    <w:r w:rsidR="0024212C">
      <w:rPr>
        <w:rFonts w:eastAsiaTheme="majorEastAsia" w:cstheme="minorHAnsi"/>
        <w:i/>
        <w:color w:val="1F497D" w:themeColor="text2"/>
        <w:sz w:val="16"/>
        <w:szCs w:val="16"/>
      </w:rPr>
      <w:t>del</w:t>
    </w:r>
    <w:r w:rsidR="00A042E4" w:rsidRPr="00122A45">
      <w:rPr>
        <w:rFonts w:eastAsiaTheme="majorEastAsia" w:cstheme="minorHAnsi"/>
        <w:i/>
        <w:color w:val="1F497D" w:themeColor="text2"/>
        <w:sz w:val="16"/>
        <w:szCs w:val="16"/>
      </w:rPr>
      <w:t>l’ARO-UNIONE DEI COMU</w:t>
    </w:r>
    <w:r w:rsidR="00A042E4">
      <w:rPr>
        <w:rFonts w:eastAsiaTheme="majorEastAsia" w:cstheme="minorHAnsi"/>
        <w:i/>
        <w:color w:val="1F497D" w:themeColor="text2"/>
        <w:sz w:val="16"/>
        <w:szCs w:val="16"/>
      </w:rPr>
      <w:t>NI "ALTO VERDURA E GEBBIA"</w:t>
    </w:r>
    <w:r w:rsidR="00A042E4">
      <w:rPr>
        <w:rFonts w:eastAsiaTheme="majorEastAsia" w:cstheme="minorHAnsi"/>
        <w:color w:val="1F497D" w:themeColor="text2"/>
        <w:sz w:val="16"/>
        <w:szCs w:val="16"/>
      </w:rPr>
      <w:t>”</w:t>
    </w:r>
    <w:r w:rsidR="006B3E77">
      <w:rPr>
        <w:rFonts w:eastAsiaTheme="majorEastAsia" w:cstheme="minorHAnsi"/>
        <w:color w:val="1F497D" w:themeColor="text2"/>
        <w:sz w:val="16"/>
        <w:szCs w:val="16"/>
      </w:rPr>
      <w:t>, per giorni 60 (sessanta)</w:t>
    </w:r>
  </w:p>
  <w:p w:rsidR="00FE784F" w:rsidRPr="005A550D" w:rsidRDefault="000B2AF4" w:rsidP="00A042E4">
    <w:pPr>
      <w:pStyle w:val="Pidipagina"/>
      <w:pBdr>
        <w:top w:val="thinThickSmallGap" w:sz="24" w:space="1" w:color="622423" w:themeColor="accent2" w:themeShade="7F"/>
      </w:pBdr>
      <w:jc w:val="right"/>
      <w:rPr>
        <w:rFonts w:cstheme="minorHAnsi"/>
        <w:bCs/>
        <w:color w:val="1F497D" w:themeColor="text2"/>
        <w:sz w:val="16"/>
        <w:szCs w:val="16"/>
      </w:rPr>
    </w:pPr>
    <w:r>
      <w:rPr>
        <w:rStyle w:val="Enfasigrassetto"/>
        <w:rFonts w:cstheme="minorHAnsi"/>
        <w:b w:val="0"/>
        <w:color w:val="1F497D" w:themeColor="text2"/>
        <w:sz w:val="16"/>
        <w:szCs w:val="16"/>
      </w:rPr>
      <w:tab/>
    </w:r>
    <w:r w:rsidR="00FE784F" w:rsidRPr="005A550D">
      <w:rPr>
        <w:rStyle w:val="Enfasigrassetto"/>
        <w:rFonts w:cstheme="minorHAnsi"/>
        <w:color w:val="1F497D" w:themeColor="text2"/>
        <w:sz w:val="16"/>
        <w:szCs w:val="16"/>
      </w:rPr>
      <w:t xml:space="preserve">Pag. </w:t>
    </w:r>
    <w:r w:rsidR="00EE1C2B" w:rsidRPr="005A550D">
      <w:rPr>
        <w:rStyle w:val="Enfasigrassetto"/>
        <w:rFonts w:cstheme="minorHAnsi"/>
        <w:color w:val="1F497D" w:themeColor="text2"/>
        <w:sz w:val="16"/>
        <w:szCs w:val="16"/>
      </w:rPr>
      <w:fldChar w:fldCharType="begin"/>
    </w:r>
    <w:r w:rsidR="00FE784F" w:rsidRPr="005A550D">
      <w:rPr>
        <w:rStyle w:val="Enfasigrassetto"/>
        <w:rFonts w:cstheme="minorHAnsi"/>
        <w:color w:val="1F497D" w:themeColor="text2"/>
        <w:sz w:val="16"/>
        <w:szCs w:val="16"/>
      </w:rPr>
      <w:instrText>PAGE   \* MERGEFORMAT</w:instrText>
    </w:r>
    <w:r w:rsidR="00EE1C2B" w:rsidRPr="005A550D">
      <w:rPr>
        <w:rStyle w:val="Enfasigrassetto"/>
        <w:rFonts w:cstheme="minorHAnsi"/>
        <w:color w:val="1F497D" w:themeColor="text2"/>
        <w:sz w:val="16"/>
        <w:szCs w:val="16"/>
      </w:rPr>
      <w:fldChar w:fldCharType="separate"/>
    </w:r>
    <w:r w:rsidR="00EC2A19">
      <w:rPr>
        <w:rStyle w:val="Enfasigrassetto"/>
        <w:rFonts w:cstheme="minorHAnsi"/>
        <w:noProof/>
        <w:color w:val="1F497D" w:themeColor="text2"/>
        <w:sz w:val="16"/>
        <w:szCs w:val="16"/>
      </w:rPr>
      <w:t>4</w:t>
    </w:r>
    <w:r w:rsidR="00EE1C2B" w:rsidRPr="005A550D">
      <w:rPr>
        <w:rStyle w:val="Enfasigrassetto"/>
        <w:rFonts w:cstheme="minorHAnsi"/>
        <w:color w:val="1F497D" w:themeColor="text2"/>
        <w:sz w:val="16"/>
        <w:szCs w:val="16"/>
      </w:rPr>
      <w:fldChar w:fldCharType="end"/>
    </w:r>
  </w:p>
  <w:p w:rsidR="0011242A" w:rsidRDefault="0011242A" w:rsidP="00FE784F">
    <w:pPr>
      <w:pStyle w:val="Pidipagina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479" w:rsidRDefault="00BD6479" w:rsidP="0011242A">
      <w:pPr>
        <w:spacing w:after="0" w:line="240" w:lineRule="auto"/>
      </w:pPr>
      <w:r>
        <w:separator/>
      </w:r>
    </w:p>
  </w:footnote>
  <w:footnote w:type="continuationSeparator" w:id="1">
    <w:p w:rsidR="00BD6479" w:rsidRDefault="00BD6479" w:rsidP="0011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2A" w:rsidRDefault="0011242A" w:rsidP="0011242A">
    <w:pPr>
      <w:pStyle w:val="Intestazione"/>
      <w:tabs>
        <w:tab w:val="clear" w:pos="4819"/>
        <w:tab w:val="clear" w:pos="9638"/>
        <w:tab w:val="left" w:pos="7544"/>
      </w:tabs>
      <w:ind w:left="426"/>
      <w:rPr>
        <w:rFonts w:cstheme="minorHAnsi"/>
        <w:b/>
        <w:color w:val="002060"/>
      </w:rPr>
    </w:pPr>
    <w:r>
      <w:rPr>
        <w:i/>
        <w:noProof/>
        <w:lang w:eastAsia="it-IT"/>
      </w:rPr>
      <w:drawing>
        <wp:inline distT="0" distB="0" distL="0" distR="0">
          <wp:extent cx="438150" cy="399203"/>
          <wp:effectExtent l="0" t="0" r="0" b="127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UNIONE dei COMUNI ALTO VERDURA E GEBB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1C2B" w:rsidRPr="00EE1C2B">
      <w:rPr>
        <w:b/>
        <w:i/>
        <w:noProof/>
        <w:color w:val="00206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left:0;text-align:left;margin-left:6in;margin-top:.95pt;width:31.1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" strokecolor="white" strokeweight="0">
          <v:textbox>
            <w:txbxContent>
              <w:p w:rsidR="0011242A" w:rsidRDefault="0011242A" w:rsidP="0011242A"/>
            </w:txbxContent>
          </v:textbox>
        </v:shape>
      </w:pict>
    </w:r>
    <w:r w:rsidRPr="00B86C1D">
      <w:rPr>
        <w:rFonts w:cstheme="minorHAnsi"/>
        <w:b/>
        <w:color w:val="002060"/>
      </w:rPr>
      <w:t>UNIONE DEI COMUNI – ARO “ALTO VERDURA E GEBBIA”</w:t>
    </w:r>
  </w:p>
  <w:p w:rsidR="0011242A" w:rsidRPr="0011242A" w:rsidRDefault="0011242A" w:rsidP="0011242A">
    <w:pPr>
      <w:pStyle w:val="Intestazione"/>
      <w:tabs>
        <w:tab w:val="clear" w:pos="4819"/>
        <w:tab w:val="clear" w:pos="9638"/>
        <w:tab w:val="left" w:pos="7544"/>
      </w:tabs>
      <w:ind w:left="1134"/>
      <w:rPr>
        <w:rFonts w:cstheme="minorHAnsi"/>
        <w:i/>
        <w:sz w:val="16"/>
        <w:szCs w:val="16"/>
      </w:rPr>
    </w:pPr>
    <w:r w:rsidRPr="00B86C1D">
      <w:rPr>
        <w:rFonts w:cstheme="minorHAnsi"/>
        <w:i/>
        <w:sz w:val="16"/>
        <w:szCs w:val="16"/>
      </w:rPr>
      <w:t>Sede legale</w:t>
    </w:r>
    <w:r w:rsidRPr="00B86C1D">
      <w:rPr>
        <w:rFonts w:cstheme="minorHAnsi"/>
        <w:sz w:val="16"/>
        <w:szCs w:val="16"/>
      </w:rPr>
      <w:t>: Via Corvo, 1 –  92010 LUCCA SICULA (AG</w:t>
    </w:r>
    <w:r w:rsidR="005B0504">
      <w:rPr>
        <w:rFonts w:cstheme="minorHAnsi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B45"/>
    <w:multiLevelType w:val="hybridMultilevel"/>
    <w:tmpl w:val="3E0232D2"/>
    <w:lvl w:ilvl="0" w:tplc="15781EE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A3BDD"/>
    <w:multiLevelType w:val="hybridMultilevel"/>
    <w:tmpl w:val="9A482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31BC3"/>
    <w:rsid w:val="00022171"/>
    <w:rsid w:val="000B2AF4"/>
    <w:rsid w:val="000D5E47"/>
    <w:rsid w:val="0011242A"/>
    <w:rsid w:val="001B55E5"/>
    <w:rsid w:val="0024212C"/>
    <w:rsid w:val="002B45CA"/>
    <w:rsid w:val="002F3BD9"/>
    <w:rsid w:val="003502E7"/>
    <w:rsid w:val="00391BC6"/>
    <w:rsid w:val="003E7BB7"/>
    <w:rsid w:val="00416D73"/>
    <w:rsid w:val="00561EFB"/>
    <w:rsid w:val="0057046C"/>
    <w:rsid w:val="005A550D"/>
    <w:rsid w:val="005B0504"/>
    <w:rsid w:val="005E24E4"/>
    <w:rsid w:val="005E4235"/>
    <w:rsid w:val="0067171F"/>
    <w:rsid w:val="006B3E77"/>
    <w:rsid w:val="006C5F18"/>
    <w:rsid w:val="006E7EC0"/>
    <w:rsid w:val="007C3E8F"/>
    <w:rsid w:val="007E5BF8"/>
    <w:rsid w:val="008027D0"/>
    <w:rsid w:val="00812DA2"/>
    <w:rsid w:val="00890D63"/>
    <w:rsid w:val="00952B85"/>
    <w:rsid w:val="009A2579"/>
    <w:rsid w:val="00A042E4"/>
    <w:rsid w:val="00A4391B"/>
    <w:rsid w:val="00A61482"/>
    <w:rsid w:val="00A82021"/>
    <w:rsid w:val="00BA1003"/>
    <w:rsid w:val="00BD6479"/>
    <w:rsid w:val="00BF06CE"/>
    <w:rsid w:val="00C347AF"/>
    <w:rsid w:val="00C728DB"/>
    <w:rsid w:val="00D118AF"/>
    <w:rsid w:val="00D11E40"/>
    <w:rsid w:val="00D151B4"/>
    <w:rsid w:val="00D31BC3"/>
    <w:rsid w:val="00D61F5E"/>
    <w:rsid w:val="00D66B7E"/>
    <w:rsid w:val="00D84005"/>
    <w:rsid w:val="00DE07CF"/>
    <w:rsid w:val="00E0172B"/>
    <w:rsid w:val="00EC2A19"/>
    <w:rsid w:val="00EE1C2B"/>
    <w:rsid w:val="00F4697E"/>
    <w:rsid w:val="00F77948"/>
    <w:rsid w:val="00FC167E"/>
    <w:rsid w:val="00FE39C2"/>
    <w:rsid w:val="00FE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3E7BB7"/>
    <w:rPr>
      <w:b/>
      <w:bCs/>
    </w:rPr>
  </w:style>
  <w:style w:type="paragraph" w:styleId="Intestazione">
    <w:name w:val="header"/>
    <w:basedOn w:val="Normale"/>
    <w:link w:val="IntestazioneCarattere"/>
    <w:unhideWhenUsed/>
    <w:rsid w:val="00112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242A"/>
  </w:style>
  <w:style w:type="paragraph" w:styleId="Pidipagina">
    <w:name w:val="footer"/>
    <w:basedOn w:val="Normale"/>
    <w:link w:val="PidipaginaCarattere"/>
    <w:unhideWhenUsed/>
    <w:rsid w:val="00112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124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6398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Amato</dc:creator>
  <cp:lastModifiedBy>Comune di Menfi</cp:lastModifiedBy>
  <cp:revision>2</cp:revision>
  <dcterms:created xsi:type="dcterms:W3CDTF">2020-04-20T07:45:00Z</dcterms:created>
  <dcterms:modified xsi:type="dcterms:W3CDTF">2020-04-20T07:45:00Z</dcterms:modified>
</cp:coreProperties>
</file>